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D0" w:rsidRDefault="005449D0" w:rsidP="00702E0B">
      <w:pPr>
        <w:jc w:val="center"/>
        <w:rPr>
          <w:sz w:val="32"/>
          <w:szCs w:val="32"/>
        </w:rPr>
      </w:pPr>
    </w:p>
    <w:p w:rsidR="005449D0" w:rsidRPr="00023385" w:rsidRDefault="005449D0" w:rsidP="00702E0B">
      <w:pPr>
        <w:jc w:val="center"/>
        <w:rPr>
          <w:sz w:val="28"/>
          <w:szCs w:val="28"/>
        </w:rPr>
      </w:pPr>
    </w:p>
    <w:p w:rsidR="005449D0" w:rsidRPr="00023385" w:rsidRDefault="005449D0" w:rsidP="00023385">
      <w:pPr>
        <w:pStyle w:val="List2"/>
        <w:jc w:val="center"/>
        <w:rPr>
          <w:rStyle w:val="Strong"/>
          <w:b w:val="0"/>
          <w:sz w:val="28"/>
          <w:szCs w:val="28"/>
        </w:rPr>
      </w:pPr>
      <w:r w:rsidRPr="00023385">
        <w:rPr>
          <w:rStyle w:val="Strong"/>
          <w:b w:val="0"/>
          <w:sz w:val="28"/>
          <w:szCs w:val="28"/>
        </w:rPr>
        <w:t>ИНФОРМАЦИЯ ОБ  ИМУЩЕСТВЕ ОБЩЕГО ПОЛЬЗОВАНИЯ В СНТ</w:t>
      </w:r>
    </w:p>
    <w:p w:rsidR="005449D0" w:rsidRPr="00023385" w:rsidRDefault="005449D0" w:rsidP="00023385">
      <w:pPr>
        <w:pStyle w:val="List2"/>
        <w:jc w:val="center"/>
        <w:rPr>
          <w:rStyle w:val="Strong"/>
          <w:b w:val="0"/>
          <w:sz w:val="28"/>
          <w:szCs w:val="28"/>
        </w:rPr>
      </w:pPr>
      <w:r w:rsidRPr="00023385">
        <w:rPr>
          <w:rStyle w:val="Strong"/>
          <w:b w:val="0"/>
          <w:sz w:val="28"/>
          <w:szCs w:val="28"/>
        </w:rPr>
        <w:t>Отдельные положения законодательства РФ</w:t>
      </w:r>
    </w:p>
    <w:p w:rsidR="005449D0" w:rsidRPr="00023385" w:rsidRDefault="005449D0" w:rsidP="00023385">
      <w:pPr>
        <w:pStyle w:val="List2"/>
        <w:jc w:val="center"/>
        <w:rPr>
          <w:rStyle w:val="Strong"/>
          <w:b w:val="0"/>
          <w:sz w:val="28"/>
          <w:szCs w:val="28"/>
        </w:rPr>
      </w:pPr>
    </w:p>
    <w:p w:rsidR="005449D0" w:rsidRPr="00023385" w:rsidRDefault="005449D0" w:rsidP="00F47128">
      <w:pPr>
        <w:pStyle w:val="List2"/>
        <w:jc w:val="both"/>
        <w:rPr>
          <w:rStyle w:val="Strong"/>
          <w:b w:val="0"/>
          <w:sz w:val="28"/>
          <w:szCs w:val="28"/>
        </w:rPr>
      </w:pPr>
      <w:r w:rsidRPr="00023385">
        <w:rPr>
          <w:rStyle w:val="Strong"/>
          <w:b w:val="0"/>
          <w:sz w:val="28"/>
          <w:szCs w:val="28"/>
        </w:rPr>
        <w:t>Одной из задач СНТ является управление имуществом общего пользования, расположенного в границах территории садоводства и принадлежащего членам товарищества.</w:t>
      </w:r>
    </w:p>
    <w:p w:rsidR="005449D0" w:rsidRPr="00023385" w:rsidRDefault="005449D0" w:rsidP="00F47128">
      <w:pPr>
        <w:pStyle w:val="List2"/>
        <w:jc w:val="both"/>
        <w:rPr>
          <w:rStyle w:val="Strong"/>
          <w:b w:val="0"/>
          <w:sz w:val="28"/>
          <w:szCs w:val="28"/>
        </w:rPr>
      </w:pPr>
      <w:r w:rsidRPr="00023385">
        <w:rPr>
          <w:rStyle w:val="Strong"/>
          <w:b w:val="0"/>
          <w:sz w:val="28"/>
          <w:szCs w:val="28"/>
        </w:rPr>
        <w:t>Такое имущество, представленное объектами капитального строительства и земельными участками общего назначения, используется исключительно для потребностей садоводов.</w:t>
      </w:r>
    </w:p>
    <w:p w:rsidR="005449D0" w:rsidRPr="00023385" w:rsidRDefault="005449D0" w:rsidP="00F47128">
      <w:pPr>
        <w:pStyle w:val="List2"/>
        <w:jc w:val="both"/>
        <w:rPr>
          <w:rStyle w:val="Strong"/>
          <w:b w:val="0"/>
          <w:sz w:val="28"/>
          <w:szCs w:val="28"/>
        </w:rPr>
      </w:pPr>
      <w:r w:rsidRPr="00023385">
        <w:rPr>
          <w:rStyle w:val="Strong"/>
          <w:b w:val="0"/>
          <w:sz w:val="28"/>
          <w:szCs w:val="28"/>
        </w:rPr>
        <w:t>Правообладатели садовых участков, входящих в СНТ, могут на общем собрании, с присутствием 100% членов СНТ, принять решение о желании приобрести доли в имуществе общего пользования в собственность на безвозмездной основе и без выдела доли в натуре.</w:t>
      </w:r>
    </w:p>
    <w:p w:rsidR="005449D0" w:rsidRPr="00023385" w:rsidRDefault="005449D0" w:rsidP="00F47128">
      <w:pPr>
        <w:pStyle w:val="List2"/>
        <w:jc w:val="both"/>
        <w:rPr>
          <w:rStyle w:val="Strong"/>
          <w:b w:val="0"/>
          <w:sz w:val="28"/>
          <w:szCs w:val="28"/>
        </w:rPr>
      </w:pPr>
      <w:r w:rsidRPr="00023385">
        <w:rPr>
          <w:rStyle w:val="Strong"/>
          <w:b w:val="0"/>
          <w:sz w:val="28"/>
          <w:szCs w:val="28"/>
        </w:rPr>
        <w:t>После регистрации в ЕГРН права собственности на долю имущества общего пользования на территории товарищества каждый из собственников такой доли будет платить, соответственно, налоги за каждый объект, на который у него оформлена доля.  </w:t>
      </w:r>
    </w:p>
    <w:p w:rsidR="005449D0" w:rsidRPr="00023385" w:rsidRDefault="005449D0" w:rsidP="00F47128">
      <w:pPr>
        <w:pStyle w:val="List2"/>
        <w:jc w:val="both"/>
        <w:rPr>
          <w:rStyle w:val="Strong"/>
          <w:b w:val="0"/>
          <w:sz w:val="28"/>
          <w:szCs w:val="28"/>
        </w:rPr>
      </w:pPr>
      <w:r w:rsidRPr="00023385">
        <w:rPr>
          <w:rStyle w:val="Strong"/>
          <w:b w:val="0"/>
          <w:sz w:val="28"/>
          <w:szCs w:val="28"/>
        </w:rPr>
        <w:t>Вместе с тем, в законе не уточняется ни регламент, ни условия, по которым такое собрание собственников земли в товариществах (не всех членов коллектива, а именно собственников) может признаваться полномочным. Кроме того, практически невозможно провести собрание, на котором должны присутствовать 100%  собственников участков в СНТ;</w:t>
      </w:r>
    </w:p>
    <w:p w:rsidR="005449D0" w:rsidRPr="00023385" w:rsidRDefault="005449D0" w:rsidP="00F47128">
      <w:pPr>
        <w:pStyle w:val="List2"/>
        <w:jc w:val="both"/>
        <w:rPr>
          <w:rStyle w:val="Strong"/>
          <w:b w:val="0"/>
          <w:sz w:val="28"/>
          <w:szCs w:val="28"/>
        </w:rPr>
      </w:pPr>
      <w:r w:rsidRPr="00023385">
        <w:rPr>
          <w:rStyle w:val="Strong"/>
          <w:b w:val="0"/>
          <w:sz w:val="28"/>
          <w:szCs w:val="28"/>
        </w:rPr>
        <w:t>В соответствии с законом «О регистрации недвижимости», единственным подтверждением права собственности  на объект недвижимости   служит запись в ЕГРН.  Но на сегодняшний день многие садоводы об этой записи ещё не позаботились и ограничились лишь обладанием таких    документов  на землю, как:</w:t>
      </w:r>
    </w:p>
    <w:p w:rsidR="005449D0" w:rsidRPr="00023385" w:rsidRDefault="005449D0" w:rsidP="00F47128">
      <w:pPr>
        <w:pStyle w:val="List2"/>
        <w:jc w:val="both"/>
        <w:rPr>
          <w:rStyle w:val="Strong"/>
          <w:b w:val="0"/>
          <w:sz w:val="28"/>
          <w:szCs w:val="28"/>
        </w:rPr>
      </w:pPr>
      <w:r w:rsidRPr="00023385">
        <w:rPr>
          <w:rStyle w:val="Strong"/>
          <w:b w:val="0"/>
          <w:sz w:val="28"/>
          <w:szCs w:val="28"/>
        </w:rPr>
        <w:t>1. членские книжки, подтверждающие только участие в общем землеотводе под садоводство или совершённую много ранее покупку участков на таких правах;</w:t>
      </w:r>
    </w:p>
    <w:p w:rsidR="005449D0" w:rsidRPr="00023385" w:rsidRDefault="005449D0" w:rsidP="00F47128">
      <w:pPr>
        <w:pStyle w:val="List2"/>
        <w:jc w:val="both"/>
        <w:rPr>
          <w:rStyle w:val="Strong"/>
          <w:b w:val="0"/>
          <w:sz w:val="28"/>
          <w:szCs w:val="28"/>
        </w:rPr>
      </w:pPr>
      <w:r w:rsidRPr="00023385">
        <w:rPr>
          <w:rStyle w:val="Strong"/>
          <w:b w:val="0"/>
          <w:sz w:val="28"/>
          <w:szCs w:val="28"/>
        </w:rPr>
        <w:t>2. старые свидетельства, или какие-либо другие государственные акты о предоставлении земельных участков.</w:t>
      </w:r>
    </w:p>
    <w:p w:rsidR="005449D0" w:rsidRPr="00023385" w:rsidRDefault="005449D0" w:rsidP="00F47128">
      <w:pPr>
        <w:pStyle w:val="List2"/>
        <w:jc w:val="both"/>
        <w:rPr>
          <w:rStyle w:val="Strong"/>
          <w:b w:val="0"/>
          <w:sz w:val="28"/>
          <w:szCs w:val="28"/>
        </w:rPr>
      </w:pPr>
      <w:r w:rsidRPr="00023385">
        <w:rPr>
          <w:rStyle w:val="Strong"/>
          <w:b w:val="0"/>
          <w:sz w:val="28"/>
          <w:szCs w:val="28"/>
        </w:rPr>
        <w:t>Новый закон не установил порядок внесения записей в ЕГРН, касающийся садоводств, поэтому многие владельцы садовых участков до сих пор имеют самые разные документы на землю.</w:t>
      </w:r>
    </w:p>
    <w:p w:rsidR="005449D0" w:rsidRPr="00023385" w:rsidRDefault="005449D0" w:rsidP="00F47128">
      <w:pPr>
        <w:pStyle w:val="List2"/>
        <w:jc w:val="both"/>
        <w:rPr>
          <w:rStyle w:val="Strong"/>
          <w:b w:val="0"/>
          <w:sz w:val="28"/>
          <w:szCs w:val="28"/>
        </w:rPr>
      </w:pPr>
      <w:r w:rsidRPr="00023385">
        <w:rPr>
          <w:rStyle w:val="Strong"/>
          <w:b w:val="0"/>
          <w:sz w:val="28"/>
          <w:szCs w:val="28"/>
        </w:rPr>
        <w:t xml:space="preserve">Важно знать, что даже если некоторые садовые участки были ранее поставлены на кадастровый учет и им были присвоены кадастровые номера, как ранее учтённым в ГКН до 2008 года то, не будучи внесёнными в ЕГРН, такие участки, ПО НОВОМУ ЗАКОНОДАТЕЛЬСТВУ, должны будут сниматься с кадастрового учёта, признаваться бесхозными и переходить в собственность муниципалитетов. </w:t>
      </w:r>
    </w:p>
    <w:p w:rsidR="005449D0" w:rsidRPr="00702E0B" w:rsidRDefault="005449D0" w:rsidP="00F47128">
      <w:pPr>
        <w:pStyle w:val="List2"/>
        <w:jc w:val="both"/>
        <w:rPr>
          <w:b/>
          <w:sz w:val="36"/>
          <w:szCs w:val="36"/>
        </w:rPr>
      </w:pPr>
      <w:r w:rsidRPr="00023385">
        <w:rPr>
          <w:rStyle w:val="Strong"/>
          <w:b w:val="0"/>
          <w:sz w:val="28"/>
          <w:szCs w:val="28"/>
        </w:rPr>
        <w:t xml:space="preserve">      Уважаемые садоводы! Вы сами можете зайти на сайт Росреестра, найти карту СНТ «Дружба», кликнуть мышкой на № своего садового участка и проверить   ли ваш участок  в Росреестре. </w:t>
      </w:r>
      <w:bookmarkStart w:id="0" w:name="_GoBack"/>
      <w:bookmarkEnd w:id="0"/>
    </w:p>
    <w:sectPr w:rsidR="005449D0" w:rsidRPr="00702E0B" w:rsidSect="00CE1A6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94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889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24F1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3E7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B61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6AB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26D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1AA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43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A42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E6A12"/>
    <w:multiLevelType w:val="multilevel"/>
    <w:tmpl w:val="1176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D101FA"/>
    <w:multiLevelType w:val="hybridMultilevel"/>
    <w:tmpl w:val="70F02BCA"/>
    <w:lvl w:ilvl="0" w:tplc="819C9D6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7D7A71"/>
    <w:multiLevelType w:val="multilevel"/>
    <w:tmpl w:val="3ACE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222EBA"/>
    <w:multiLevelType w:val="multilevel"/>
    <w:tmpl w:val="65AE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111BF8"/>
    <w:multiLevelType w:val="multilevel"/>
    <w:tmpl w:val="6382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922BAA"/>
    <w:multiLevelType w:val="multilevel"/>
    <w:tmpl w:val="ACA2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7964AB"/>
    <w:multiLevelType w:val="multilevel"/>
    <w:tmpl w:val="9992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BE48FB"/>
    <w:multiLevelType w:val="multilevel"/>
    <w:tmpl w:val="34F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4323DF8"/>
    <w:multiLevelType w:val="multilevel"/>
    <w:tmpl w:val="0772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4F14B34"/>
    <w:multiLevelType w:val="multilevel"/>
    <w:tmpl w:val="A93C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221613"/>
    <w:multiLevelType w:val="multilevel"/>
    <w:tmpl w:val="2E4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19"/>
  </w:num>
  <w:num w:numId="7">
    <w:abstractNumId w:val="20"/>
  </w:num>
  <w:num w:numId="8">
    <w:abstractNumId w:val="18"/>
  </w:num>
  <w:num w:numId="9">
    <w:abstractNumId w:val="12"/>
  </w:num>
  <w:num w:numId="10">
    <w:abstractNumId w:val="16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340"/>
    <w:rsid w:val="00023385"/>
    <w:rsid w:val="00052492"/>
    <w:rsid w:val="00060C5E"/>
    <w:rsid w:val="00087F22"/>
    <w:rsid w:val="000E0771"/>
    <w:rsid w:val="0014153A"/>
    <w:rsid w:val="001D60C1"/>
    <w:rsid w:val="00261A39"/>
    <w:rsid w:val="003C71EB"/>
    <w:rsid w:val="004804DC"/>
    <w:rsid w:val="004A38A8"/>
    <w:rsid w:val="004E3DD5"/>
    <w:rsid w:val="005449D0"/>
    <w:rsid w:val="00631916"/>
    <w:rsid w:val="006C1815"/>
    <w:rsid w:val="00702E0B"/>
    <w:rsid w:val="007100A1"/>
    <w:rsid w:val="007131AF"/>
    <w:rsid w:val="00720142"/>
    <w:rsid w:val="007215CD"/>
    <w:rsid w:val="00747AF2"/>
    <w:rsid w:val="00775180"/>
    <w:rsid w:val="00797BE7"/>
    <w:rsid w:val="00822340"/>
    <w:rsid w:val="00916C75"/>
    <w:rsid w:val="00954434"/>
    <w:rsid w:val="00A13E69"/>
    <w:rsid w:val="00C272E7"/>
    <w:rsid w:val="00C562DD"/>
    <w:rsid w:val="00CB18A2"/>
    <w:rsid w:val="00CE1A68"/>
    <w:rsid w:val="00D9652E"/>
    <w:rsid w:val="00DC5836"/>
    <w:rsid w:val="00DE4C56"/>
    <w:rsid w:val="00E40584"/>
    <w:rsid w:val="00EC49F0"/>
    <w:rsid w:val="00EE6253"/>
    <w:rsid w:val="00F0701A"/>
    <w:rsid w:val="00F4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AF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82234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22340"/>
    <w:rPr>
      <w:rFonts w:ascii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99"/>
    <w:qFormat/>
    <w:rsid w:val="007131AF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82234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2234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223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75180"/>
    <w:pPr>
      <w:ind w:left="720"/>
      <w:contextualSpacing/>
    </w:pPr>
  </w:style>
  <w:style w:type="paragraph" w:styleId="List2">
    <w:name w:val="List 2"/>
    <w:basedOn w:val="Normal"/>
    <w:uiPriority w:val="99"/>
    <w:rsid w:val="00023385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8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372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SD</cp:lastModifiedBy>
  <cp:revision>7</cp:revision>
  <dcterms:created xsi:type="dcterms:W3CDTF">2019-06-28T10:10:00Z</dcterms:created>
  <dcterms:modified xsi:type="dcterms:W3CDTF">2019-08-05T21:57:00Z</dcterms:modified>
</cp:coreProperties>
</file>